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9AE" w:rsidRPr="007279AE" w:rsidRDefault="007279AE" w:rsidP="00727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9AE" w:rsidRPr="007279AE" w:rsidRDefault="007279AE" w:rsidP="00727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7279A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7279AE" w:rsidRPr="007279AE" w:rsidRDefault="007279AE" w:rsidP="00727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7279A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7279AE" w:rsidRPr="007279AE" w:rsidRDefault="007279AE" w:rsidP="00727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7279A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ПЯТЬДЕСЯТ ШЕСТАЯ СЕССИЯ</w:t>
      </w:r>
    </w:p>
    <w:p w:rsidR="007279AE" w:rsidRPr="007279AE" w:rsidRDefault="007279AE" w:rsidP="007279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9AE" w:rsidRPr="007279AE" w:rsidRDefault="007279AE" w:rsidP="007279A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79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7279AE" w:rsidRPr="007279AE" w:rsidRDefault="007279AE" w:rsidP="007279AE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79AE" w:rsidRPr="007279AE" w:rsidRDefault="007279AE" w:rsidP="007279AE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79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29.08.2018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7279AE" w:rsidRPr="007279AE" w:rsidRDefault="007279AE" w:rsidP="007279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27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727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7279AE" w:rsidRDefault="007279AE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9AE" w:rsidRDefault="007279AE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8C4" w:rsidRPr="002662E9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изменения в решение Совета муниципального </w:t>
      </w:r>
    </w:p>
    <w:p w:rsidR="003F38C4" w:rsidRPr="002662E9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от 6 ноября 2013 года № 2 </w:t>
      </w:r>
    </w:p>
    <w:p w:rsidR="003F38C4" w:rsidRPr="002662E9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создании муниципального дорожного фонда муниципального </w:t>
      </w:r>
    </w:p>
    <w:p w:rsidR="003F38C4" w:rsidRPr="002662E9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и </w:t>
      </w:r>
      <w:r w:rsidRPr="002662E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утверждения </w:t>
      </w: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порядка </w:t>
      </w:r>
    </w:p>
    <w:p w:rsidR="003F38C4" w:rsidRPr="002662E9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формирования и использования бюджетных ассигнований </w:t>
      </w:r>
    </w:p>
    <w:p w:rsidR="003F38C4" w:rsidRPr="002662E9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дорожного фонда муниципального </w:t>
      </w:r>
    </w:p>
    <w:p w:rsidR="003F38C4" w:rsidRPr="002662E9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Щербиновский район</w:t>
      </w:r>
      <w:r w:rsidR="007F7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F38C4" w:rsidRDefault="003F38C4" w:rsidP="002662E9">
      <w:pPr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79AE" w:rsidRPr="002662E9" w:rsidRDefault="007279AE" w:rsidP="002662E9">
      <w:pPr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38C4" w:rsidRPr="002662E9" w:rsidRDefault="003F38C4" w:rsidP="002662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2E9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179.4 Бюджетного кодекса Российской Фед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рации</w:t>
      </w:r>
      <w:r w:rsidR="00D5252E" w:rsidRPr="002662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6 октября 2003 года № 131- ФЗ «Об общих принципах организации местного самоуправления в Российской Федерации»</w:t>
      </w:r>
      <w:r w:rsidR="00D5252E" w:rsidRPr="002662E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252E" w:rsidRPr="002662E9">
        <w:t xml:space="preserve"> </w:t>
      </w:r>
      <w:hyperlink r:id="rId7" w:history="1"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 муниципального образования Щербиновский</w:t>
        </w:r>
      </w:hyperlink>
      <w:r w:rsidR="00D5252E" w:rsidRPr="002662E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район</w:t>
      </w:r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Совет муниц</w:t>
      </w:r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пального образования Щербиновски</w:t>
      </w:r>
      <w:r w:rsidR="00E601FB"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й район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е ш и л:</w:t>
      </w:r>
    </w:p>
    <w:p w:rsidR="003F38C4" w:rsidRPr="002662E9" w:rsidRDefault="003C0B52" w:rsidP="002662E9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right="-2" w:firstLine="709"/>
        <w:jc w:val="both"/>
        <w:rPr>
          <w:bCs/>
          <w:sz w:val="28"/>
          <w:szCs w:val="28"/>
          <w:lang w:eastAsia="ru-RU"/>
        </w:rPr>
      </w:pPr>
      <w:r w:rsidRPr="002662E9">
        <w:rPr>
          <w:sz w:val="28"/>
          <w:szCs w:val="28"/>
        </w:rPr>
        <w:t xml:space="preserve">1. </w:t>
      </w:r>
      <w:r w:rsidR="003F38C4" w:rsidRPr="002662E9">
        <w:rPr>
          <w:sz w:val="28"/>
          <w:szCs w:val="28"/>
        </w:rPr>
        <w:t>Утвердить изменение, вносимое в решение Совета муниципального о</w:t>
      </w:r>
      <w:r w:rsidR="003F38C4" w:rsidRPr="002662E9">
        <w:rPr>
          <w:sz w:val="28"/>
          <w:szCs w:val="28"/>
        </w:rPr>
        <w:t>б</w:t>
      </w:r>
      <w:r w:rsidR="003F38C4" w:rsidRPr="002662E9">
        <w:rPr>
          <w:sz w:val="28"/>
          <w:szCs w:val="28"/>
        </w:rPr>
        <w:t>разования Щербиновский район от 6 ноября 2013 года № 2 «О создании мун</w:t>
      </w:r>
      <w:r w:rsidR="003F38C4" w:rsidRPr="002662E9">
        <w:rPr>
          <w:sz w:val="28"/>
          <w:szCs w:val="28"/>
        </w:rPr>
        <w:t>и</w:t>
      </w:r>
      <w:r w:rsidR="003F38C4" w:rsidRPr="002662E9">
        <w:rPr>
          <w:sz w:val="28"/>
          <w:szCs w:val="28"/>
        </w:rPr>
        <w:t xml:space="preserve">ципального дорожного фонда муниципального образования Щербиновский район и </w:t>
      </w:r>
      <w:r w:rsidR="003F38C4" w:rsidRPr="002662E9">
        <w:rPr>
          <w:bCs/>
          <w:sz w:val="28"/>
          <w:szCs w:val="28"/>
          <w:shd w:val="clear" w:color="auto" w:fill="FFFFFF"/>
        </w:rPr>
        <w:t xml:space="preserve">утверждения </w:t>
      </w:r>
      <w:r w:rsidR="003F38C4" w:rsidRPr="002662E9">
        <w:rPr>
          <w:sz w:val="28"/>
          <w:szCs w:val="28"/>
        </w:rPr>
        <w:t>порядка формирования и использования бюджетных а</w:t>
      </w:r>
      <w:r w:rsidR="003F38C4" w:rsidRPr="002662E9">
        <w:rPr>
          <w:sz w:val="28"/>
          <w:szCs w:val="28"/>
        </w:rPr>
        <w:t>с</w:t>
      </w:r>
      <w:r w:rsidR="003F38C4" w:rsidRPr="002662E9">
        <w:rPr>
          <w:sz w:val="28"/>
          <w:szCs w:val="28"/>
        </w:rPr>
        <w:t xml:space="preserve">сигнований муниципального дорожного фонда муниципального образования Щербиновский район» </w:t>
      </w:r>
      <w:r w:rsidR="00D5252E" w:rsidRPr="002662E9">
        <w:rPr>
          <w:bCs/>
          <w:sz w:val="28"/>
          <w:szCs w:val="28"/>
          <w:lang w:eastAsia="ru-RU"/>
        </w:rPr>
        <w:t>(прилагается)</w:t>
      </w:r>
      <w:r w:rsidRPr="002662E9">
        <w:rPr>
          <w:bCs/>
          <w:sz w:val="28"/>
          <w:szCs w:val="28"/>
          <w:lang w:eastAsia="ru-RU"/>
        </w:rPr>
        <w:t>.</w:t>
      </w:r>
    </w:p>
    <w:p w:rsidR="003F38C4" w:rsidRPr="002662E9" w:rsidRDefault="003F38C4" w:rsidP="002662E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3F38C4" w:rsidRPr="002662E9" w:rsidRDefault="003F38C4" w:rsidP="002662E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 Общему отделу администрации муниципального образования Щерб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новский район (Кочерга) опубликовать настоящее решение в периодическом печатном издании «Информационный бюллетень органов местного самоупра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ления муниципального образования Щербиновский район».</w:t>
      </w:r>
    </w:p>
    <w:p w:rsidR="003F38C4" w:rsidRPr="002662E9" w:rsidRDefault="003F38C4" w:rsidP="002662E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3F38C4" w:rsidRPr="002662E9" w:rsidRDefault="00FA1570" w:rsidP="002662E9">
      <w:pPr>
        <w:tabs>
          <w:tab w:val="left" w:pos="993"/>
          <w:tab w:val="left" w:pos="1134"/>
          <w:tab w:val="left" w:pos="11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 Р</w:t>
      </w:r>
      <w:r w:rsidR="003F38C4" w:rsidRPr="002662E9">
        <w:rPr>
          <w:rFonts w:ascii="Times New Roman" w:eastAsia="Times New Roman" w:hAnsi="Times New Roman" w:cs="Times New Roman"/>
          <w:sz w:val="28"/>
          <w:szCs w:val="28"/>
        </w:rPr>
        <w:t>ешение вступает в силу на следующий день после его официального опубликования</w:t>
      </w:r>
      <w:r w:rsidR="003B0F7C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правоотношения с 27 апреля 2018 года</w:t>
      </w:r>
      <w:r w:rsidR="003F38C4" w:rsidRPr="002662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1FB" w:rsidRPr="002662E9" w:rsidRDefault="00E601FB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252E" w:rsidRPr="002662E9" w:rsidRDefault="00D5252E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252E" w:rsidRPr="002662E9" w:rsidRDefault="00D5252E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F38C4" w:rsidRPr="002662E9" w:rsidTr="003F38C4">
        <w:tc>
          <w:tcPr>
            <w:tcW w:w="4926" w:type="dxa"/>
            <w:hideMark/>
          </w:tcPr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_____________________</w:t>
            </w:r>
            <w:r w:rsidR="00721EA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М.Н. </w:t>
            </w:r>
            <w:proofErr w:type="spellStart"/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927" w:type="dxa"/>
            <w:hideMark/>
          </w:tcPr>
          <w:p w:rsidR="003F38C4" w:rsidRPr="002662E9" w:rsidRDefault="003C0B52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2C042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лав</w:t>
            </w: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                                                                </w:t>
            </w:r>
            <w:r w:rsidR="002C042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  __________________</w:t>
            </w:r>
            <w:r w:rsidR="00721EA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_С.</w:t>
            </w:r>
            <w:r w:rsidR="003C0B52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Ю. </w:t>
            </w:r>
            <w:proofErr w:type="spellStart"/>
            <w:r w:rsidR="003C0B52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E26905" w:rsidRPr="002662E9" w:rsidRDefault="00E26905" w:rsidP="002662E9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41"/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E26905" w:rsidRPr="002662E9" w:rsidTr="00F02B52">
        <w:tc>
          <w:tcPr>
            <w:tcW w:w="5070" w:type="dxa"/>
          </w:tcPr>
          <w:p w:rsidR="00E26905" w:rsidRPr="002662E9" w:rsidRDefault="00E26905" w:rsidP="002662E9">
            <w:pPr>
              <w:spacing w:after="0" w:line="240" w:lineRule="auto"/>
              <w:rPr>
                <w:rFonts w:ascii="Times New Roman" w:eastAsia="Arial Unicode MS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7279AE" w:rsidRDefault="007279AE" w:rsidP="0072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7279AE" w:rsidRDefault="007279AE" w:rsidP="0072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7279AE" w:rsidRDefault="007279AE" w:rsidP="0072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E26905" w:rsidRPr="002662E9" w:rsidRDefault="00E26905" w:rsidP="00727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</w:t>
            </w:r>
          </w:p>
          <w:p w:rsidR="00E26905" w:rsidRPr="002662E9" w:rsidRDefault="00E26905" w:rsidP="002662E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  <w:p w:rsidR="00E26905" w:rsidRPr="002662E9" w:rsidRDefault="00E26905" w:rsidP="002662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E26905" w:rsidRPr="002662E9" w:rsidRDefault="00E26905" w:rsidP="002662E9">
            <w:pPr>
              <w:spacing w:after="0" w:line="240" w:lineRule="auto"/>
              <w:ind w:left="33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решением Совета </w:t>
            </w:r>
          </w:p>
          <w:p w:rsidR="00E26905" w:rsidRPr="002662E9" w:rsidRDefault="00E26905" w:rsidP="002662E9">
            <w:pPr>
              <w:spacing w:after="0" w:line="240" w:lineRule="auto"/>
              <w:ind w:left="33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26905" w:rsidRPr="002662E9" w:rsidRDefault="00E26905" w:rsidP="002662E9">
            <w:pPr>
              <w:spacing w:after="0" w:line="240" w:lineRule="auto"/>
              <w:ind w:left="33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E26905" w:rsidRPr="002662E9" w:rsidRDefault="00E26905" w:rsidP="002662E9">
            <w:pPr>
              <w:spacing w:after="0" w:line="240" w:lineRule="auto"/>
              <w:ind w:left="33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от_____________ № ____</w:t>
            </w:r>
          </w:p>
        </w:tc>
      </w:tr>
    </w:tbl>
    <w:p w:rsidR="00E26905" w:rsidRPr="002662E9" w:rsidRDefault="00E2690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ИЗМЕНЕНИЕ,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вносимое в решение Совета муниципального </w:t>
      </w:r>
      <w:proofErr w:type="gramEnd"/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образования Щербиновский район от 6 ноября 2013 года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№ 2 «О создании муниципального дорожного фонда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Щербиновский район и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утверждения порядка формирования и использования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бюджетных ассигнований муниципального дорожного фонда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 Щербиновский район»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675369" w:rsidRPr="00675369" w:rsidRDefault="00675369" w:rsidP="0067536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>Приложение к</w:t>
      </w:r>
      <w:r w:rsidRPr="00675369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 xml:space="preserve"> решению изложить в следующей редакции:</w:t>
      </w:r>
    </w:p>
    <w:p w:rsidR="00D5252E" w:rsidRPr="002662E9" w:rsidRDefault="00D5252E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3C0B52" w:rsidRPr="002662E9" w:rsidTr="00F02B52">
        <w:tc>
          <w:tcPr>
            <w:tcW w:w="4926" w:type="dxa"/>
          </w:tcPr>
          <w:p w:rsidR="003C0B52" w:rsidRPr="002662E9" w:rsidRDefault="003C0B52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решением Совета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от 06 ноября 2013 года  № 4</w:t>
            </w:r>
          </w:p>
          <w:p w:rsidR="00D5252E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(в редакции решения Совета </w:t>
            </w:r>
            <w:proofErr w:type="gramEnd"/>
          </w:p>
          <w:p w:rsidR="00D5252E" w:rsidRPr="002662E9" w:rsidRDefault="00D5252E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0B52" w:rsidRPr="002662E9" w:rsidRDefault="00D5252E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3C0B52" w:rsidRPr="002662E9" w:rsidRDefault="00FA1570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от _____________ № _____</w:t>
            </w:r>
            <w:r w:rsidR="003C0B52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D41A9" w:rsidRPr="002662E9" w:rsidRDefault="00CD41A9" w:rsidP="00CD41A9">
      <w:pPr>
        <w:keepNext/>
        <w:widowControl w:val="0"/>
        <w:spacing w:after="0" w:line="240" w:lineRule="auto"/>
        <w:ind w:right="565"/>
        <w:outlineLvl w:val="0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bookmarkStart w:id="0" w:name="bookmark0"/>
    </w:p>
    <w:p w:rsidR="003C0B52" w:rsidRPr="002662E9" w:rsidRDefault="003C0B52" w:rsidP="002662E9">
      <w:pPr>
        <w:keepNext/>
        <w:widowControl w:val="0"/>
        <w:spacing w:after="0" w:line="240" w:lineRule="auto"/>
        <w:ind w:right="-2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bookmarkEnd w:id="0"/>
      <w:r w:rsidRPr="002662E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ОРЯДОК</w:t>
      </w:r>
    </w:p>
    <w:p w:rsidR="00CD41A9" w:rsidRDefault="003C0B52" w:rsidP="00CD41A9">
      <w:pPr>
        <w:keepNext/>
        <w:widowControl w:val="0"/>
        <w:spacing w:after="0" w:line="240" w:lineRule="auto"/>
        <w:ind w:right="-2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bookmark1"/>
      <w:r w:rsidRPr="002662E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формирования и использования </w:t>
      </w: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дорожного </w:t>
      </w:r>
      <w:r w:rsidRPr="002662E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фонда </w:t>
      </w:r>
    </w:p>
    <w:p w:rsidR="003C0B52" w:rsidRPr="00CD41A9" w:rsidRDefault="003C0B52" w:rsidP="00CD41A9">
      <w:pPr>
        <w:keepNext/>
        <w:widowControl w:val="0"/>
        <w:spacing w:after="0" w:line="240" w:lineRule="auto"/>
        <w:ind w:right="-2"/>
        <w:jc w:val="center"/>
        <w:outlineLvl w:val="0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  <w:bookmarkEnd w:id="1"/>
      <w:r w:rsidRPr="002662E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Щербиновский район</w:t>
      </w:r>
    </w:p>
    <w:p w:rsidR="00CD41A9" w:rsidRPr="002662E9" w:rsidRDefault="00CD41A9" w:rsidP="002662E9">
      <w:pPr>
        <w:keepNext/>
        <w:widowControl w:val="0"/>
        <w:spacing w:after="0" w:line="240" w:lineRule="auto"/>
        <w:ind w:left="567" w:right="565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0B52" w:rsidRPr="00CD41A9" w:rsidRDefault="00F02B52" w:rsidP="00CD41A9">
      <w:pPr>
        <w:pStyle w:val="a4"/>
        <w:keepNext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565" w:firstLine="0"/>
        <w:jc w:val="center"/>
        <w:outlineLvl w:val="0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5252E" w:rsidRPr="002662E9" w:rsidRDefault="00675369" w:rsidP="002662E9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="00D5252E" w:rsidRPr="002662E9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D5252E" w:rsidRPr="002662E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формирования и использования </w:t>
      </w:r>
      <w:r w:rsidR="00D5252E" w:rsidRPr="002662E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муниципального дорожного </w:t>
      </w:r>
      <w:r w:rsidR="00D5252E" w:rsidRPr="002662E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фонда муниципального образования Щербиновский район (далее – Порядок) </w:t>
      </w:r>
      <w:r w:rsidR="00D5252E" w:rsidRPr="002662E9">
        <w:rPr>
          <w:rFonts w:ascii="Times New Roman" w:hAnsi="Times New Roman" w:cs="Times New Roman"/>
          <w:sz w:val="28"/>
          <w:szCs w:val="28"/>
        </w:rPr>
        <w:t xml:space="preserve">разработан в соответствии с пунктом 5 статьи 179.4 </w:t>
      </w:r>
      <w:hyperlink r:id="rId8" w:history="1"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Бюджетного кодекса Ро</w:t>
        </w:r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сийской Федерации</w:t>
        </w:r>
      </w:hyperlink>
      <w:r w:rsidR="00D5252E" w:rsidRPr="002662E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от 6 октября 2003 года № 131-ФЗ «Об общих принципах организации местного самоуправления в Российской Федерации»</w:t>
        </w:r>
      </w:hyperlink>
      <w:r w:rsidR="00D5252E" w:rsidRPr="002662E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 муниципального образования Щербиновский</w:t>
        </w:r>
      </w:hyperlink>
      <w:r w:rsidR="00D5252E" w:rsidRPr="002662E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район</w:t>
      </w:r>
      <w:r w:rsidR="00D5252E" w:rsidRPr="002662E9">
        <w:rPr>
          <w:rFonts w:ascii="Times New Roman" w:hAnsi="Times New Roman" w:cs="Times New Roman"/>
          <w:sz w:val="28"/>
          <w:szCs w:val="28"/>
        </w:rPr>
        <w:t>.</w:t>
      </w:r>
    </w:p>
    <w:p w:rsidR="00D5252E" w:rsidRPr="002662E9" w:rsidRDefault="00675369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</w:t>
      </w:r>
      <w:r w:rsidR="00D5252E" w:rsidRPr="002662E9">
        <w:rPr>
          <w:sz w:val="28"/>
          <w:szCs w:val="28"/>
        </w:rPr>
        <w:t xml:space="preserve"> Порядке используются понятия, установленные </w:t>
      </w:r>
      <w:hyperlink r:id="rId11" w:history="1">
        <w:r w:rsidR="00D5252E" w:rsidRPr="002662E9">
          <w:rPr>
            <w:rStyle w:val="a5"/>
            <w:color w:val="auto"/>
            <w:sz w:val="28"/>
            <w:szCs w:val="28"/>
            <w:u w:val="none"/>
          </w:rPr>
          <w:t>Бюджетным коде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к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сом Российской Федерации</w:t>
        </w:r>
      </w:hyperlink>
      <w:r w:rsidR="00D5252E" w:rsidRPr="002662E9">
        <w:rPr>
          <w:sz w:val="28"/>
          <w:szCs w:val="28"/>
        </w:rPr>
        <w:t xml:space="preserve">, </w:t>
      </w:r>
      <w:hyperlink r:id="rId12" w:history="1">
        <w:r w:rsidR="00D5252E" w:rsidRPr="002662E9">
          <w:rPr>
            <w:rStyle w:val="a5"/>
            <w:color w:val="auto"/>
            <w:sz w:val="28"/>
            <w:szCs w:val="28"/>
            <w:u w:val="none"/>
          </w:rPr>
          <w:t>Федеральным законом от 8 ноября 2007 года</w:t>
        </w:r>
        <w:r>
          <w:rPr>
            <w:rStyle w:val="a5"/>
            <w:color w:val="auto"/>
            <w:sz w:val="28"/>
            <w:szCs w:val="28"/>
            <w:u w:val="none"/>
          </w:rPr>
          <w:t xml:space="preserve">                           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№ 257-ФЗ «Об автомобильных дорогах и о дорожной деятельности в Росси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й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ской Федерации и о внесении изменений в отдельные законодательные акты Российской Федерации»</w:t>
        </w:r>
      </w:hyperlink>
      <w:r w:rsidR="00D5252E" w:rsidRPr="002662E9">
        <w:rPr>
          <w:sz w:val="28"/>
          <w:szCs w:val="28"/>
        </w:rPr>
        <w:t>.</w:t>
      </w:r>
    </w:p>
    <w:p w:rsidR="00D5252E" w:rsidRPr="002662E9" w:rsidRDefault="00FA1570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D5252E" w:rsidRPr="002662E9">
        <w:rPr>
          <w:sz w:val="28"/>
          <w:szCs w:val="28"/>
        </w:rPr>
        <w:t xml:space="preserve"> Порядок определяет источники формирования муниципального д</w:t>
      </w:r>
      <w:r w:rsidR="00D5252E" w:rsidRPr="002662E9">
        <w:rPr>
          <w:sz w:val="28"/>
          <w:szCs w:val="28"/>
        </w:rPr>
        <w:t>о</w:t>
      </w:r>
      <w:r w:rsidR="00D5252E" w:rsidRPr="002662E9">
        <w:rPr>
          <w:sz w:val="28"/>
          <w:szCs w:val="28"/>
        </w:rPr>
        <w:t>рожного фонда муниципального образования Щербиновский район (далее - д</w:t>
      </w:r>
      <w:r w:rsidR="00D5252E" w:rsidRPr="002662E9">
        <w:rPr>
          <w:sz w:val="28"/>
          <w:szCs w:val="28"/>
        </w:rPr>
        <w:t>о</w:t>
      </w:r>
      <w:r w:rsidR="00D5252E" w:rsidRPr="002662E9">
        <w:rPr>
          <w:sz w:val="28"/>
          <w:szCs w:val="28"/>
        </w:rPr>
        <w:t>рожный фонд) и направления использования бюджетных ассигнований доро</w:t>
      </w:r>
      <w:r w:rsidR="00D5252E" w:rsidRPr="002662E9">
        <w:rPr>
          <w:sz w:val="28"/>
          <w:szCs w:val="28"/>
        </w:rPr>
        <w:t>ж</w:t>
      </w:r>
      <w:r w:rsidR="00D5252E" w:rsidRPr="002662E9">
        <w:rPr>
          <w:sz w:val="28"/>
          <w:szCs w:val="28"/>
        </w:rPr>
        <w:t>ного фонда.</w:t>
      </w:r>
    </w:p>
    <w:p w:rsidR="00D5252E" w:rsidRPr="002662E9" w:rsidRDefault="00D5252E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62E9">
        <w:rPr>
          <w:sz w:val="28"/>
          <w:szCs w:val="28"/>
        </w:rPr>
        <w:t xml:space="preserve">1.4. Дорожный фонд - </w:t>
      </w:r>
      <w:r w:rsidRPr="002662E9">
        <w:rPr>
          <w:rFonts w:eastAsia="Arial Unicode MS"/>
          <w:spacing w:val="-6"/>
          <w:sz w:val="28"/>
          <w:szCs w:val="28"/>
        </w:rPr>
        <w:t>часть средств бюджета муниципального образования Щербиновский район (далее – местный бюджет), подлежащая использованию в ц</w:t>
      </w:r>
      <w:r w:rsidRPr="002662E9">
        <w:rPr>
          <w:rFonts w:eastAsia="Arial Unicode MS"/>
          <w:spacing w:val="-6"/>
          <w:sz w:val="28"/>
          <w:szCs w:val="28"/>
        </w:rPr>
        <w:t>е</w:t>
      </w:r>
      <w:r w:rsidRPr="002662E9">
        <w:rPr>
          <w:rFonts w:eastAsia="Arial Unicode MS"/>
          <w:spacing w:val="-6"/>
          <w:sz w:val="28"/>
          <w:szCs w:val="28"/>
        </w:rPr>
        <w:t>лях финансового обеспечения дорожной деятельности в отношении автомобильных дорог местного значения вне границ населенных пунктов в границах муниципал</w:t>
      </w:r>
      <w:r w:rsidRPr="002662E9">
        <w:rPr>
          <w:rFonts w:eastAsia="Arial Unicode MS"/>
          <w:spacing w:val="-6"/>
          <w:sz w:val="28"/>
          <w:szCs w:val="28"/>
        </w:rPr>
        <w:t>ь</w:t>
      </w:r>
      <w:r w:rsidRPr="002662E9">
        <w:rPr>
          <w:rFonts w:eastAsia="Arial Unicode MS"/>
          <w:spacing w:val="-6"/>
          <w:sz w:val="28"/>
          <w:szCs w:val="28"/>
        </w:rPr>
        <w:t>ного образования Щербиновский район (далее – муниципальное образование), находящихся в муниципальной собственности муниципального образования              (далее - автомобильные дороги местного значения).</w:t>
      </w:r>
    </w:p>
    <w:p w:rsidR="00F02B52" w:rsidRPr="002662E9" w:rsidRDefault="00D5252E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62E9">
        <w:rPr>
          <w:sz w:val="28"/>
          <w:szCs w:val="28"/>
        </w:rPr>
        <w:t xml:space="preserve">1.5. </w:t>
      </w:r>
      <w:r w:rsidR="00F02B52" w:rsidRPr="002662E9">
        <w:rPr>
          <w:sz w:val="28"/>
          <w:szCs w:val="28"/>
        </w:rPr>
        <w:t>Бюджетные ассигнования дорожного фонда имеют целевое назнач</w:t>
      </w:r>
      <w:r w:rsidR="00F02B52" w:rsidRPr="002662E9">
        <w:rPr>
          <w:sz w:val="28"/>
          <w:szCs w:val="28"/>
        </w:rPr>
        <w:t>е</w:t>
      </w:r>
      <w:r w:rsidR="00F02B52" w:rsidRPr="002662E9">
        <w:rPr>
          <w:sz w:val="28"/>
          <w:szCs w:val="28"/>
        </w:rPr>
        <w:t>ние и не подлежат изъятию или расходованию на нужды, не связанные с д</w:t>
      </w:r>
      <w:r w:rsidR="00F02B52" w:rsidRPr="002662E9">
        <w:rPr>
          <w:sz w:val="28"/>
          <w:szCs w:val="28"/>
        </w:rPr>
        <w:t>о</w:t>
      </w:r>
      <w:r w:rsidR="00F02B52" w:rsidRPr="002662E9">
        <w:rPr>
          <w:sz w:val="28"/>
          <w:szCs w:val="28"/>
        </w:rPr>
        <w:t>рожной деятельностью.</w:t>
      </w:r>
    </w:p>
    <w:p w:rsidR="00F02B52" w:rsidRPr="002662E9" w:rsidRDefault="00F02B52" w:rsidP="002662E9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pacing w:val="-6"/>
          <w:sz w:val="28"/>
          <w:szCs w:val="28"/>
          <w:lang w:eastAsia="ru-RU"/>
        </w:rPr>
      </w:pPr>
    </w:p>
    <w:p w:rsidR="00F02B52" w:rsidRPr="002662E9" w:rsidRDefault="00F02B52" w:rsidP="002662E9">
      <w:pPr>
        <w:pStyle w:val="a4"/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0"/>
        <w:jc w:val="center"/>
        <w:rPr>
          <w:rFonts w:ascii="Times New Roman" w:eastAsia="Arial Unicode MS" w:hAnsi="Times New Roman" w:cs="Times New Roman"/>
          <w:spacing w:val="-6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pacing w:val="-6"/>
          <w:sz w:val="28"/>
          <w:szCs w:val="28"/>
          <w:lang w:eastAsia="ru-RU"/>
        </w:rPr>
        <w:t>Порядок формирования дорожного фонда</w:t>
      </w:r>
    </w:p>
    <w:p w:rsidR="00F02B52" w:rsidRPr="002662E9" w:rsidRDefault="00F02B52" w:rsidP="002662E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pacing w:val="-6"/>
          <w:sz w:val="28"/>
          <w:szCs w:val="28"/>
          <w:lang w:eastAsia="ru-RU"/>
        </w:rPr>
      </w:pPr>
    </w:p>
    <w:p w:rsidR="00923A7A" w:rsidRPr="002662E9" w:rsidRDefault="003C0B52" w:rsidP="002662E9">
      <w:pPr>
        <w:pStyle w:val="a4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Объем бюджетных ассигнований </w:t>
      </w:r>
      <w:r w:rsidR="00F02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онда утверждается решением Совета муниципального образования Щербиновский район о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мес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ном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бюджете на очередной финансовый год и плановый период</w:t>
      </w:r>
      <w:r w:rsidR="00923A7A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3C0B52" w:rsidRPr="002662E9" w:rsidRDefault="00923A7A" w:rsidP="002662E9">
      <w:pPr>
        <w:pStyle w:val="a4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Формирование объема бюджетных ассигнований</w:t>
      </w:r>
      <w:r w:rsidR="00631E36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дорожного фонда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производится </w:t>
      </w:r>
      <w:r w:rsidR="00631E36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от следующих поступлений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источников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доходов </w:t>
      </w:r>
      <w:r w:rsidR="006B68FC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местного 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бю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жета: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.1. Акцизов на автомобильный бензин, прямогонный бензин, </w:t>
      </w:r>
      <w:proofErr w:type="gram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дизель-</w:t>
      </w:r>
      <w:proofErr w:type="spell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ное</w:t>
      </w:r>
      <w:proofErr w:type="spellEnd"/>
      <w:proofErr w:type="gramEnd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топливо, моторные масла для дизельных и (или) карбюраторных (ин-</w:t>
      </w:r>
      <w:proofErr w:type="spell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жекторных</w:t>
      </w:r>
      <w:proofErr w:type="spellEnd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) двигателей, подлежащих распределению между бюджетами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суб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ъ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ектов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Российской Федерации и местными бюджетами с учётом установленных дифференцированных нормативов отчислений в местные бюджеты.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.2. Субсидий и иных межбюджетных трансфертов из бюджетов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бю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жетной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системы Российской Федерации, предоставляемых местному бюджету на финансовое обеспечение дорожной деятельности в отношении </w:t>
      </w:r>
      <w:proofErr w:type="gram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автомобиль-</w:t>
      </w:r>
      <w:proofErr w:type="spell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ных</w:t>
      </w:r>
      <w:proofErr w:type="spellEnd"/>
      <w:proofErr w:type="gramEnd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дорог местного значения. 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.3. Доходов, получаемых в виде арендной платы за земельные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участки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, расположенные в полосе отвода автомобильных дорог общего пользования местного значения, находящихся в собственности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.4. Доходов от предоставления на платной основе парковок (парково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ч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ных мест), расположенных на автомобильных дорогах общего пользования местного значения и местах внеуличной дорожной сети, относящихся к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со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ственности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.5. Платы за оказание услуг по присоединению объектов дорожного сервиса к автомобильным дорогам общего пользования местного значения, з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числяемой в бюджеты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.6. Доходов, получаемых в виде арендной платы за земельные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участки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, государственная собственность на которы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 не разграничена и которые рас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ложены в границах сельских поселений и межселенных территорий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муниц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пальных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районов, а также средства от продажи права на заключение договоров аренды указанных земельных участков.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.7. Поступлений сумм в возмещение вреда, причиняемого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автомобил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ь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ным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дорогам местного значения транспортными средствами,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осуществляющ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перевозки тяжеловесных и (или) крупногабаритных гру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зов, зачисляе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мых в бюджеты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.8. 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.9. Прочих денежных взысканий (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штрафов) за правонарушения в об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л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сти дорожного движения.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.10. Поступлений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ключения таких ко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трактов или иных договоров.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.11. Денежных средств, внесенных участником конкурса (аукциона), проводимого в целях заключения муниципального контракта, финансируемого за счет средств дорожного фонда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новленных законод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тель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ством Российской Федерации.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.12. Государственной пошлины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за выдачу органом местного сам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числяемой в бю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жеты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.13.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ного значения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.14. Поступлений от денежных пожертвований, предоставляемых 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зическими лицами получателям средств местного бюджета.</w:t>
      </w:r>
    </w:p>
    <w:p w:rsidR="00D20585" w:rsidRPr="002662E9" w:rsidRDefault="00D20585" w:rsidP="002662E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</w:t>
      </w:r>
      <w:r w:rsidR="0043115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5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 Прочих неналоговых доходов местного бюджета (в области 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пользования автомобильных дорог и осуществления дорожной деятельности).</w:t>
      </w:r>
    </w:p>
    <w:p w:rsidR="00D5252E" w:rsidRPr="002662E9" w:rsidRDefault="00D5252E" w:rsidP="002662E9">
      <w:pPr>
        <w:widowControl w:val="0"/>
        <w:spacing w:after="0" w:line="240" w:lineRule="auto"/>
        <w:ind w:firstLine="8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BE5C05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.16. Иных доходов местного бюджета в размере, необходимом для обеспечения формирования дорожного фонда в объеме, утвержденном решен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ем Совета муниципального образования Щербиновский район о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местном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бю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жете на очередной финансовый год и на плановый период.</w:t>
      </w:r>
    </w:p>
    <w:p w:rsidR="003C0B52" w:rsidRPr="002662E9" w:rsidRDefault="003C0B52" w:rsidP="002662E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3. Формирование бюджетных ассигнований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на очере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ной финансовый год и плановый период осуществляет финансовое управление администрации муниципального образования Щербиновский район (далее - финансовое управление) в соответствии с Бюджетным кодексом Российской Федерации.</w:t>
      </w:r>
    </w:p>
    <w:p w:rsidR="003C0B52" w:rsidRPr="002662E9" w:rsidRDefault="003C0B52" w:rsidP="002662E9">
      <w:pPr>
        <w:widowControl w:val="0"/>
        <w:tabs>
          <w:tab w:val="left" w:pos="121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4. Бюджетные ассигнования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онда, не использованные в т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кущем финансовом году, направляются на увеличение бюджетных ассигнов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ний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в очередном финансовом году.</w:t>
      </w:r>
    </w:p>
    <w:p w:rsidR="003C0B52" w:rsidRPr="002662E9" w:rsidRDefault="003C0B52" w:rsidP="002662E9">
      <w:pPr>
        <w:widowControl w:val="0"/>
        <w:tabs>
          <w:tab w:val="left" w:pos="1105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5. Уполномоченным органом местного самоуправления муниципального образования Щербиновский район, обеспечивающим использование средств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дорожного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онда, является администрация муниципального образования Ще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биновский район (далее - администрация).</w:t>
      </w:r>
    </w:p>
    <w:p w:rsidR="003C0B52" w:rsidRPr="002662E9" w:rsidRDefault="003C0B52" w:rsidP="002662E9">
      <w:pPr>
        <w:widowControl w:val="0"/>
        <w:tabs>
          <w:tab w:val="left" w:pos="1105"/>
          <w:tab w:val="left" w:pos="134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Бюджетные ассигнования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увеличиваются на сумму безвозмездных поступлений от физических и юридических лиц на финансовое обеспечение дорожной деятельности, в том числе добровольных пожертвов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ний, в отношении автомобильных дорог местного значения,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находящихся в м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ниципальной собственности,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основании документа, подтверждающего п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ступление указанных в настоящем пункте денежных средств в местный бю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жет, в том числе после заключения соответствующего договора (соглашения) между администрацией и физическим</w:t>
      </w:r>
      <w:proofErr w:type="gramEnd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или юридическим лицом.</w:t>
      </w:r>
    </w:p>
    <w:p w:rsidR="00551DF3" w:rsidRDefault="003C0B52" w:rsidP="002662E9">
      <w:pPr>
        <w:widowControl w:val="0"/>
        <w:tabs>
          <w:tab w:val="left" w:pos="1105"/>
          <w:tab w:val="left" w:pos="1347"/>
        </w:tabs>
        <w:spacing w:after="0" w:line="240" w:lineRule="auto"/>
        <w:ind w:firstLine="8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7. </w:t>
      </w:r>
      <w:r w:rsidR="00551DF3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Для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разработки проекта решения Совета муниципального образования Щербиновский район о местном бюджете на очередной финансовый год и пл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новый период финансовое управление доводит до администрации прогноз пр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дельных и фактических объемов (изменений объемов) бюджетных ассигнов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ний </w:t>
      </w:r>
      <w:r w:rsidR="00551DF3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на очередной финансовый год и плановый период по форме со</w:t>
      </w:r>
      <w:r w:rsidR="00675369">
        <w:rPr>
          <w:rFonts w:ascii="Times New Roman" w:eastAsia="Arial Unicode MS" w:hAnsi="Times New Roman" w:cs="Times New Roman"/>
          <w:sz w:val="28"/>
          <w:szCs w:val="28"/>
          <w:lang w:eastAsia="ru-RU"/>
        </w:rPr>
        <w:t>гласно приложению № 1 к Порядку.</w:t>
      </w:r>
    </w:p>
    <w:p w:rsidR="00675369" w:rsidRPr="002662E9" w:rsidRDefault="00675369" w:rsidP="002662E9">
      <w:pPr>
        <w:widowControl w:val="0"/>
        <w:tabs>
          <w:tab w:val="left" w:pos="1105"/>
          <w:tab w:val="left" w:pos="1347"/>
        </w:tabs>
        <w:spacing w:after="0" w:line="240" w:lineRule="auto"/>
        <w:ind w:firstLine="8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551DF3" w:rsidRPr="002662E9" w:rsidRDefault="00551DF3" w:rsidP="002662E9">
      <w:pPr>
        <w:pStyle w:val="a4"/>
        <w:widowControl w:val="0"/>
        <w:numPr>
          <w:ilvl w:val="0"/>
          <w:numId w:val="2"/>
        </w:numPr>
        <w:tabs>
          <w:tab w:val="left" w:pos="1105"/>
          <w:tab w:val="left" w:pos="1347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Порядок использования средств дорожного фонда</w:t>
      </w:r>
    </w:p>
    <w:p w:rsidR="00551DF3" w:rsidRPr="002662E9" w:rsidRDefault="00551DF3" w:rsidP="002662E9">
      <w:pPr>
        <w:pStyle w:val="a4"/>
        <w:widowControl w:val="0"/>
        <w:tabs>
          <w:tab w:val="left" w:pos="1105"/>
          <w:tab w:val="left" w:pos="1347"/>
        </w:tabs>
        <w:spacing w:after="0" w:line="240" w:lineRule="auto"/>
        <w:ind w:left="927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C0B52" w:rsidRPr="002662E9" w:rsidRDefault="00551DF3" w:rsidP="002662E9">
      <w:pPr>
        <w:widowControl w:val="0"/>
        <w:tabs>
          <w:tab w:val="left" w:pos="993"/>
          <w:tab w:val="left" w:pos="1105"/>
          <w:tab w:val="left" w:pos="134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Средства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направляются на финансирование след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ющих расходов:</w:t>
      </w:r>
    </w:p>
    <w:p w:rsidR="003C0B52" w:rsidRPr="002662E9" w:rsidRDefault="00551DF3" w:rsidP="002662E9">
      <w:pPr>
        <w:widowControl w:val="0"/>
        <w:tabs>
          <w:tab w:val="left" w:pos="993"/>
          <w:tab w:val="left" w:pos="124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3.1.1.</w:t>
      </w:r>
      <w:r w:rsidR="00BF43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апитальный ремонт, ремонт, содержание автомобильных дорог местного значения, включая инженерные изыскания, разработку проектной д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кументации, проведение необходимых экспертиз;</w:t>
      </w:r>
    </w:p>
    <w:p w:rsidR="003C0B52" w:rsidRPr="002662E9" w:rsidRDefault="00551DF3" w:rsidP="002662E9">
      <w:pPr>
        <w:widowControl w:val="0"/>
        <w:tabs>
          <w:tab w:val="left" w:pos="993"/>
          <w:tab w:val="left" w:pos="133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3.1.2. С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троительство (реконструкция) автомобильных дорог местного значения, включая разработку документации по планировке территории в целях размещения автомобильных дорог, инженерные изыскания, разработку проек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ной документации, проведение необходимых экспертиз, выкуп земельных участков и подготовку территории строительства;</w:t>
      </w:r>
    </w:p>
    <w:p w:rsidR="003C0B52" w:rsidRPr="002662E9" w:rsidRDefault="00551DF3" w:rsidP="002662E9">
      <w:pPr>
        <w:widowControl w:val="0"/>
        <w:tabs>
          <w:tab w:val="left" w:pos="993"/>
          <w:tab w:val="left" w:pos="1465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3.1.3. Л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иквидаци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ю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последствий чрезвычайных ситуаций на автомобил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ь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ных дорогах местного значения;</w:t>
      </w:r>
    </w:p>
    <w:p w:rsidR="003C0B52" w:rsidRPr="002662E9" w:rsidRDefault="00551DF3" w:rsidP="002662E9">
      <w:pPr>
        <w:widowControl w:val="0"/>
        <w:tabs>
          <w:tab w:val="left" w:pos="993"/>
          <w:tab w:val="left" w:pos="122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3.1.4.</w:t>
      </w:r>
      <w:r w:rsidR="00BF43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бустройство автомобильных дорог местного значения в целях п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вышения безопасности дорожного движения;</w:t>
      </w:r>
    </w:p>
    <w:p w:rsidR="003C0B52" w:rsidRPr="002662E9" w:rsidRDefault="00551DF3" w:rsidP="002662E9">
      <w:pPr>
        <w:widowControl w:val="0"/>
        <w:tabs>
          <w:tab w:val="left" w:pos="993"/>
          <w:tab w:val="left" w:pos="145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3.1.5.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беспечение деятельности подведомственных администрации учреждений, осуществляющих функции в области дорожной деятельности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(при наличии).</w:t>
      </w:r>
    </w:p>
    <w:p w:rsidR="003C0B52" w:rsidRPr="002662E9" w:rsidRDefault="00551DF3" w:rsidP="00CD41A9">
      <w:pPr>
        <w:widowControl w:val="0"/>
        <w:tabs>
          <w:tab w:val="left" w:pos="993"/>
          <w:tab w:val="left" w:pos="126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3.1.6.</w:t>
      </w:r>
      <w:r w:rsidR="00BF43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ыполнение  научно - исследовательских, опытно - конструкто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ских и технологических работ в сфере дорожного хозяйства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3C0B52" w:rsidRPr="002662E9" w:rsidRDefault="00551DF3" w:rsidP="002662E9">
      <w:pPr>
        <w:widowControl w:val="0"/>
        <w:tabs>
          <w:tab w:val="left" w:pos="993"/>
          <w:tab w:val="left" w:pos="126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3.1.7.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 выполнение работ по содержанию автомобильных дорог местн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го значения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551DF3" w:rsidRPr="002662E9" w:rsidRDefault="00551DF3" w:rsidP="002662E9">
      <w:pPr>
        <w:widowControl w:val="0"/>
        <w:tabs>
          <w:tab w:val="left" w:pos="993"/>
          <w:tab w:val="left" w:pos="126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3.1.8. Приобретение дорожно-строительной техники, необходимой для осуществления дорожной деятельности.</w:t>
      </w:r>
    </w:p>
    <w:p w:rsidR="003C0B52" w:rsidRPr="002662E9" w:rsidRDefault="00551DF3" w:rsidP="002662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3.1.9.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существление иных мероприятий, связанных с осуществлением полномочий органов местного самоуправления муниципального образования Щербиновский район в сфере дорожной деятельности.</w:t>
      </w:r>
    </w:p>
    <w:p w:rsidR="003C0B52" w:rsidRPr="002662E9" w:rsidRDefault="0083731B" w:rsidP="002662E9">
      <w:pPr>
        <w:tabs>
          <w:tab w:val="left" w:pos="13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проведении инвентаризации автомобильных дорог местного значения (далее – дорог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выявления отклонений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протяженности 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 от утвержденных показателей в реестре муниципальной собственности (увелич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уменьшение дорог, дублирование дорог с дорогами сельского поселения Щербиновского района) показатели реестра муниципальной собственности подлежат корректировке.</w:t>
      </w:r>
    </w:p>
    <w:p w:rsidR="003C0B52" w:rsidRPr="002662E9" w:rsidRDefault="003C0B52" w:rsidP="002662E9">
      <w:pPr>
        <w:tabs>
          <w:tab w:val="left" w:pos="13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случае:</w:t>
      </w:r>
    </w:p>
    <w:p w:rsidR="003C0B52" w:rsidRPr="002662E9" w:rsidRDefault="003C0B52" w:rsidP="002662E9">
      <w:pPr>
        <w:tabs>
          <w:tab w:val="left" w:pos="11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дублирования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протяженности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дорог, находящихся в реестре муниц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собственности с дорогами сельск</w:t>
      </w:r>
      <w:r w:rsidR="0083731B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83731B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Щербиновского райо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на,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подлежит исключению из реестра муниципальной собственности;</w:t>
      </w:r>
    </w:p>
    <w:p w:rsidR="003C0B52" w:rsidRPr="002662E9" w:rsidRDefault="003C0B52" w:rsidP="002662E9">
      <w:pPr>
        <w:tabs>
          <w:tab w:val="left" w:pos="11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выявлени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протяженности дороги, находящейся в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реестре муниц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собственности, но расположенной на территории сельского поселения Щербиновского района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сельское поселение)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относящейся по прина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лежности к сельскому поселению,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исключ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из реестра муниципальной собственности с последующей передачей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ветствующему сельскому поселению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 полученных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EE1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в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местный бюджет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акцизов на автомобильный бензин, прямогонный бензин, дизельное топливо, моторные масла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дизельных и (или) карбюраторных (</w:t>
      </w:r>
      <w:proofErr w:type="spell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двигателей, производимых на территории Россий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соответствующему сельскому поселению.</w:t>
      </w:r>
    </w:p>
    <w:p w:rsidR="00CC2EE1" w:rsidRDefault="00CC2EE1" w:rsidP="002662E9">
      <w:pPr>
        <w:tabs>
          <w:tab w:val="left" w:pos="11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AE" w:rsidRDefault="007279AE" w:rsidP="002662E9">
      <w:pPr>
        <w:tabs>
          <w:tab w:val="left" w:pos="11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9AE" w:rsidRPr="002662E9" w:rsidRDefault="007279AE" w:rsidP="002662E9">
      <w:pPr>
        <w:tabs>
          <w:tab w:val="left" w:pos="11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EE1" w:rsidRPr="002662E9" w:rsidRDefault="00CC2EE1" w:rsidP="002662E9">
      <w:pPr>
        <w:pStyle w:val="a4"/>
        <w:numPr>
          <w:ilvl w:val="0"/>
          <w:numId w:val="2"/>
        </w:numPr>
        <w:tabs>
          <w:tab w:val="left" w:pos="284"/>
          <w:tab w:val="left" w:pos="113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средств дорожного фонда</w:t>
      </w:r>
    </w:p>
    <w:p w:rsidR="00CC2EE1" w:rsidRPr="002662E9" w:rsidRDefault="00CC2EE1" w:rsidP="002662E9">
      <w:pPr>
        <w:pStyle w:val="a4"/>
        <w:tabs>
          <w:tab w:val="left" w:pos="1134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69" w:rsidRPr="002662E9" w:rsidRDefault="00CC2EE1" w:rsidP="00675369">
      <w:pPr>
        <w:widowControl w:val="0"/>
        <w:spacing w:after="0" w:line="240" w:lineRule="auto"/>
        <w:ind w:firstLine="8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4.1. Отчет об использовании бюджетных ассигнований дорожного фонда формируется в составе бюджетной отчетности об исполнении местного бюдж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 и предоставляется администрацией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за отчетный период в финансовое упра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ление со</w:t>
      </w:r>
      <w:r w:rsidR="00675369">
        <w:rPr>
          <w:rFonts w:ascii="Times New Roman" w:eastAsia="Arial Unicode MS" w:hAnsi="Times New Roman" w:cs="Times New Roman"/>
          <w:sz w:val="28"/>
          <w:szCs w:val="28"/>
          <w:lang w:eastAsia="ru-RU"/>
        </w:rPr>
        <w:t>гласно приложению № 2 к Порядку.</w:t>
      </w:r>
    </w:p>
    <w:p w:rsidR="00675369" w:rsidRDefault="00CC2EE1" w:rsidP="00CD41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42"/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4.2. Ответственность за целевое использование средств дорожного фонда несет администрация.</w:t>
      </w:r>
      <w:bookmarkStart w:id="3" w:name="sub_43"/>
      <w:bookmarkEnd w:id="2"/>
    </w:p>
    <w:p w:rsidR="00CC2EE1" w:rsidRPr="002662E9" w:rsidRDefault="00CC2EE1" w:rsidP="002662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4.3. </w:t>
      </w:r>
      <w:proofErr w:type="gramStart"/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использованием средств дорожного фонда осуществл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 в соответствии с законодательством Российской Федерации.</w:t>
      </w:r>
    </w:p>
    <w:bookmarkEnd w:id="3"/>
    <w:p w:rsidR="003C0B52" w:rsidRPr="002662E9" w:rsidRDefault="003C0B52" w:rsidP="00CD41A9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Заместитель главы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Щербиновский район, начальник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523BA" w:rsidRPr="00CD41A9" w:rsidRDefault="007A43E2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Щербиновский район             </w:t>
      </w:r>
      <w:r w:rsidR="009166A4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    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                           Т.В. </w:t>
      </w:r>
      <w:proofErr w:type="spell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Кимлач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6"/>
        <w:gridCol w:w="4927"/>
      </w:tblGrid>
      <w:tr w:rsidR="003C0B52" w:rsidRPr="003C0B52" w:rsidTr="00F02B52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0B52" w:rsidRPr="003C0B52" w:rsidRDefault="003C0B52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A29E252" wp14:editId="53DC2C52">
                      <wp:simplePos x="0" y="0"/>
                      <wp:positionH relativeFrom="column">
                        <wp:posOffset>2853690</wp:posOffset>
                      </wp:positionH>
                      <wp:positionV relativeFrom="paragraph">
                        <wp:posOffset>-577215</wp:posOffset>
                      </wp:positionV>
                      <wp:extent cx="476250" cy="342900"/>
                      <wp:effectExtent l="0" t="0" r="0" b="0"/>
                      <wp:wrapNone/>
                      <wp:docPr id="8" name="Поле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1DF3" w:rsidRDefault="00551DF3" w:rsidP="003C0B5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8" o:spid="_x0000_s1026" type="#_x0000_t202" style="position:absolute;left:0;text-align:left;margin-left:224.7pt;margin-top:-45.45pt;width:37.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ADjQIAAA4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" stroked="f">
                      <v:textbox>
                        <w:txbxContent>
                          <w:p w:rsidR="00551DF3" w:rsidRDefault="00551DF3" w:rsidP="003C0B52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79AE" w:rsidRDefault="007279AE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4" w:name="_GoBack"/>
            <w:bookmarkEnd w:id="4"/>
          </w:p>
          <w:p w:rsidR="003C0B52" w:rsidRPr="003C0B52" w:rsidRDefault="003C0B52" w:rsidP="007A43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  <w:p w:rsidR="003C0B52" w:rsidRPr="003C0B52" w:rsidRDefault="003C0B52" w:rsidP="007A43E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 порядку формирования и </w:t>
            </w:r>
          </w:p>
          <w:p w:rsidR="003C0B52" w:rsidRPr="003C0B52" w:rsidRDefault="003C0B52" w:rsidP="007A43E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использования </w:t>
            </w:r>
            <w:proofErr w:type="gramStart"/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бюджетных</w:t>
            </w:r>
            <w:proofErr w:type="gramEnd"/>
          </w:p>
          <w:p w:rsidR="003C0B52" w:rsidRPr="003C0B52" w:rsidRDefault="003C0B52" w:rsidP="007A43E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ассигнований </w:t>
            </w:r>
            <w:r w:rsidRPr="003C0B5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дорожного </w:t>
            </w: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фонда</w:t>
            </w:r>
          </w:p>
          <w:p w:rsidR="003C0B52" w:rsidRPr="003C0B52" w:rsidRDefault="003C0B52" w:rsidP="007A43E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C0B52" w:rsidRPr="003C0B52" w:rsidRDefault="003C0B52" w:rsidP="007A43E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7A43E2" w:rsidRPr="003C0B52" w:rsidRDefault="007A43E2" w:rsidP="00BF433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C0B52" w:rsidRPr="003C0B52" w:rsidRDefault="003C0B52" w:rsidP="007A43E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C0B52" w:rsidRPr="003C0B52" w:rsidRDefault="003C0B52" w:rsidP="007A43E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A43E2" w:rsidRPr="00E26905" w:rsidRDefault="007A43E2" w:rsidP="007A43E2">
      <w:pPr>
        <w:tabs>
          <w:tab w:val="left" w:pos="13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бюджетных ассигнований муниципального дорожного фонда 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7311"/>
        <w:gridCol w:w="1843"/>
      </w:tblGrid>
      <w:tr w:rsidR="007A43E2" w:rsidRPr="00E26905" w:rsidTr="007A43E2">
        <w:tc>
          <w:tcPr>
            <w:tcW w:w="594" w:type="dxa"/>
            <w:vAlign w:val="center"/>
          </w:tcPr>
          <w:p w:rsidR="007A43E2" w:rsidRPr="00E26905" w:rsidRDefault="007A43E2" w:rsidP="00F02B52">
            <w:pPr>
              <w:tabs>
                <w:tab w:val="left" w:pos="1334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№</w:t>
            </w:r>
          </w:p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E26905">
              <w:rPr>
                <w:sz w:val="28"/>
                <w:szCs w:val="28"/>
              </w:rPr>
              <w:t>п</w:t>
            </w:r>
            <w:proofErr w:type="gramEnd"/>
            <w:r w:rsidRPr="00E26905">
              <w:rPr>
                <w:sz w:val="28"/>
                <w:szCs w:val="28"/>
              </w:rPr>
              <w:t>/п</w:t>
            </w:r>
          </w:p>
        </w:tc>
        <w:tc>
          <w:tcPr>
            <w:tcW w:w="7311" w:type="dxa"/>
            <w:vAlign w:val="center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b/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Наименование источника</w:t>
            </w:r>
          </w:p>
        </w:tc>
        <w:tc>
          <w:tcPr>
            <w:tcW w:w="1843" w:type="dxa"/>
            <w:vAlign w:val="center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b/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2018 год</w:t>
            </w:r>
          </w:p>
        </w:tc>
      </w:tr>
      <w:tr w:rsidR="007A43E2" w:rsidRPr="00E26905" w:rsidTr="007A43E2">
        <w:tc>
          <w:tcPr>
            <w:tcW w:w="594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1</w:t>
            </w:r>
          </w:p>
        </w:tc>
        <w:tc>
          <w:tcPr>
            <w:tcW w:w="7311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3</w:t>
            </w:r>
          </w:p>
        </w:tc>
      </w:tr>
      <w:tr w:rsidR="007A43E2" w:rsidRPr="00E26905" w:rsidTr="007A43E2">
        <w:tc>
          <w:tcPr>
            <w:tcW w:w="594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1.</w:t>
            </w:r>
          </w:p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</w:p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</w:p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</w:p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311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both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E26905">
              <w:rPr>
                <w:sz w:val="28"/>
                <w:szCs w:val="28"/>
              </w:rPr>
              <w:t>инжекторных</w:t>
            </w:r>
            <w:proofErr w:type="spellEnd"/>
            <w:r w:rsidRPr="00E26905">
              <w:rPr>
                <w:sz w:val="28"/>
                <w:szCs w:val="28"/>
              </w:rPr>
              <w:t>) двигателей, производимые на территории Российской Федерации, подлежащих з</w:t>
            </w:r>
            <w:r w:rsidRPr="00E26905">
              <w:rPr>
                <w:sz w:val="28"/>
                <w:szCs w:val="28"/>
              </w:rPr>
              <w:t>а</w:t>
            </w:r>
            <w:r w:rsidRPr="00E26905">
              <w:rPr>
                <w:sz w:val="28"/>
                <w:szCs w:val="28"/>
              </w:rPr>
              <w:t>числению в местный бюджет - остатки 2017 года</w:t>
            </w:r>
          </w:p>
        </w:tc>
        <w:tc>
          <w:tcPr>
            <w:tcW w:w="1843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1 368 503,72</w:t>
            </w:r>
          </w:p>
        </w:tc>
      </w:tr>
      <w:tr w:rsidR="007A43E2" w:rsidRPr="00E26905" w:rsidTr="007A43E2">
        <w:tc>
          <w:tcPr>
            <w:tcW w:w="594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2.</w:t>
            </w:r>
          </w:p>
        </w:tc>
        <w:tc>
          <w:tcPr>
            <w:tcW w:w="7311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both"/>
              <w:rPr>
                <w:b/>
                <w:sz w:val="28"/>
                <w:szCs w:val="28"/>
              </w:rPr>
            </w:pPr>
            <w:proofErr w:type="gramStart"/>
            <w:r w:rsidRPr="00E26905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</w:t>
            </w:r>
            <w:r w:rsidRPr="00E26905">
              <w:rPr>
                <w:sz w:val="28"/>
                <w:szCs w:val="28"/>
              </w:rPr>
              <w:t>е</w:t>
            </w:r>
            <w:r w:rsidRPr="00E26905">
              <w:rPr>
                <w:sz w:val="28"/>
                <w:szCs w:val="28"/>
              </w:rPr>
              <w:t>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775 000,00</w:t>
            </w:r>
          </w:p>
        </w:tc>
      </w:tr>
      <w:tr w:rsidR="007A43E2" w:rsidRPr="00E26905" w:rsidTr="007A43E2">
        <w:tc>
          <w:tcPr>
            <w:tcW w:w="7905" w:type="dxa"/>
            <w:gridSpan w:val="2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7A43E2" w:rsidRPr="00E26905" w:rsidRDefault="007A43E2" w:rsidP="00F02B52">
            <w:pPr>
              <w:tabs>
                <w:tab w:val="left" w:pos="1334"/>
                <w:tab w:val="left" w:pos="9637"/>
              </w:tabs>
              <w:jc w:val="center"/>
              <w:rPr>
                <w:sz w:val="28"/>
                <w:szCs w:val="28"/>
              </w:rPr>
            </w:pPr>
            <w:r w:rsidRPr="00E26905">
              <w:rPr>
                <w:sz w:val="28"/>
                <w:szCs w:val="28"/>
              </w:rPr>
              <w:t>2 143</w:t>
            </w:r>
            <w:r>
              <w:rPr>
                <w:sz w:val="28"/>
                <w:szCs w:val="28"/>
              </w:rPr>
              <w:t> 503,72</w:t>
            </w:r>
          </w:p>
        </w:tc>
      </w:tr>
    </w:tbl>
    <w:p w:rsidR="007A43E2" w:rsidRPr="00E26905" w:rsidRDefault="007A43E2" w:rsidP="007A43E2">
      <w:pPr>
        <w:tabs>
          <w:tab w:val="left" w:pos="13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90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A43E2" w:rsidRDefault="007A43E2" w:rsidP="007A43E2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A43E2" w:rsidRPr="00E26905" w:rsidRDefault="007A43E2" w:rsidP="007A43E2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E26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E26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Щербиновский район, 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43E2" w:rsidRPr="00E26905" w:rsidRDefault="007A43E2" w:rsidP="007A43E2">
      <w:pPr>
        <w:tabs>
          <w:tab w:val="left" w:pos="13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образования Щербиновский район 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Т.В. </w:t>
      </w:r>
      <w:proofErr w:type="spellStart"/>
      <w:r w:rsidRPr="00E269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Кимлач</w:t>
      </w:r>
      <w:proofErr w:type="spellEnd"/>
    </w:p>
    <w:p w:rsidR="003C0B52" w:rsidRPr="003C0B52" w:rsidRDefault="003C0B52" w:rsidP="003C0B5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/>
        </w:rPr>
        <w:sectPr w:rsidR="003C0B52" w:rsidRPr="003C0B52" w:rsidSect="00CD41A9">
          <w:pgSz w:w="11905" w:h="16837"/>
          <w:pgMar w:top="1134" w:right="567" w:bottom="993" w:left="1701" w:header="340" w:footer="6" w:gutter="0"/>
          <w:cols w:space="720"/>
        </w:sectPr>
      </w:pPr>
    </w:p>
    <w:tbl>
      <w:tblPr>
        <w:tblW w:w="1360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89"/>
        <w:gridCol w:w="4819"/>
      </w:tblGrid>
      <w:tr w:rsidR="003C0B52" w:rsidRPr="003C0B52" w:rsidTr="007A43E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0B52" w:rsidRPr="003C0B52" w:rsidRDefault="003C0B52" w:rsidP="003C0B5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F2C995B" wp14:editId="3D03E431">
                      <wp:simplePos x="0" y="0"/>
                      <wp:positionH relativeFrom="column">
                        <wp:posOffset>4518660</wp:posOffset>
                      </wp:positionH>
                      <wp:positionV relativeFrom="paragraph">
                        <wp:posOffset>-756285</wp:posOffset>
                      </wp:positionV>
                      <wp:extent cx="485775" cy="352425"/>
                      <wp:effectExtent l="0" t="0" r="9525" b="9525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1DF3" w:rsidRDefault="00551DF3" w:rsidP="003C0B5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27" type="#_x0000_t202" style="position:absolute;left:0;text-align:left;margin-left:355.8pt;margin-top:-59.55pt;width:38.25pt;height:2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" stroked="f">
                      <v:textbox>
                        <w:txbxContent>
                          <w:p w:rsidR="00551DF3" w:rsidRDefault="00551DF3" w:rsidP="003C0B52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C0B52" w:rsidRPr="003C0B52" w:rsidRDefault="003C0B52" w:rsidP="003C0B5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3C0B52" w:rsidRPr="003C0B52" w:rsidRDefault="003C0B52" w:rsidP="003C0B5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 Порядку формирования и </w:t>
            </w:r>
          </w:p>
          <w:p w:rsidR="003C0B52" w:rsidRPr="003C0B52" w:rsidRDefault="003C0B52" w:rsidP="003C0B5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использования </w:t>
            </w:r>
            <w:r w:rsidRPr="003C0B5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дорожного </w:t>
            </w: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фонда</w:t>
            </w:r>
          </w:p>
          <w:p w:rsidR="003C0B52" w:rsidRPr="003C0B52" w:rsidRDefault="003C0B52" w:rsidP="003C0B5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A43E2" w:rsidRPr="00BF433C" w:rsidRDefault="003C0B52" w:rsidP="00BF433C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3C0B52" w:rsidRPr="003C0B52" w:rsidRDefault="003C0B52" w:rsidP="003C0B52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C0B52" w:rsidRPr="003C0B52" w:rsidRDefault="003C0B52" w:rsidP="003C0B52">
      <w:pPr>
        <w:tabs>
          <w:tab w:val="left" w:pos="1334"/>
        </w:tabs>
        <w:spacing w:after="0" w:line="240" w:lineRule="auto"/>
        <w:ind w:left="567" w:right="56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ОТЧЕТ</w:t>
      </w:r>
    </w:p>
    <w:p w:rsidR="003C0B52" w:rsidRPr="003C0B52" w:rsidRDefault="003C0B52" w:rsidP="003C0B52">
      <w:pPr>
        <w:tabs>
          <w:tab w:val="left" w:pos="1334"/>
        </w:tabs>
        <w:spacing w:after="0" w:line="240" w:lineRule="auto"/>
        <w:ind w:left="567" w:right="56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об использовании бюджетных ассигнований муниципального дорожного фонда </w:t>
      </w:r>
    </w:p>
    <w:p w:rsidR="003C0B52" w:rsidRPr="003C0B52" w:rsidRDefault="003C0B52" w:rsidP="00CD41A9">
      <w:pPr>
        <w:tabs>
          <w:tab w:val="left" w:pos="1334"/>
        </w:tabs>
        <w:spacing w:after="0" w:line="240" w:lineRule="auto"/>
        <w:ind w:left="567" w:right="56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 Щербиновский район</w:t>
      </w:r>
      <w:r w:rsidR="00CD41A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за ____ квартал _____ года</w:t>
      </w:r>
    </w:p>
    <w:p w:rsidR="003C0B52" w:rsidRPr="003C0B52" w:rsidRDefault="003C0B52" w:rsidP="003C0B52">
      <w:pPr>
        <w:tabs>
          <w:tab w:val="left" w:pos="1334"/>
        </w:tabs>
        <w:spacing w:after="0" w:line="240" w:lineRule="auto"/>
        <w:ind w:right="565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984"/>
        <w:gridCol w:w="1134"/>
        <w:gridCol w:w="1701"/>
        <w:gridCol w:w="1700"/>
        <w:gridCol w:w="1843"/>
        <w:gridCol w:w="1135"/>
      </w:tblGrid>
      <w:tr w:rsidR="003C0B52" w:rsidRPr="003C0B52" w:rsidTr="00CD41A9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средств на начало г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Default="003C0B52" w:rsidP="007A4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Бюджетные ассигнования дорожного фонда муниципального образования </w:t>
            </w:r>
          </w:p>
          <w:p w:rsidR="003C0B52" w:rsidRPr="003C0B52" w:rsidRDefault="003C0B52" w:rsidP="007A4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</w:p>
        </w:tc>
      </w:tr>
      <w:tr w:rsidR="003C0B52" w:rsidRPr="003C0B52" w:rsidTr="00CD41A9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52" w:rsidRPr="003C0B52" w:rsidRDefault="003C0B52" w:rsidP="003C0B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52" w:rsidRPr="003C0B52" w:rsidRDefault="003C0B52" w:rsidP="003C0B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Утверждено в бюджете </w:t>
            </w:r>
            <w:proofErr w:type="gramStart"/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отчетный период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Пост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пило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Фактическое  исполнение по расходам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Кассовое и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полнение по расх</w:t>
            </w:r>
            <w:r w:rsidR="007A43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лим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тов бюджетных обязательств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средств</w:t>
            </w:r>
          </w:p>
        </w:tc>
      </w:tr>
      <w:tr w:rsidR="003C0B5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C0B52" w:rsidRPr="003C0B52" w:rsidTr="00CD41A9">
        <w:trPr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средств на начало года: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3E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Доходы всего:</w:t>
            </w: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(источник доходов)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3E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Расходы за отчетный период: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3E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(направление произведенных расходов)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0B52" w:rsidRPr="003C0B52" w:rsidRDefault="003C0B52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C0B52" w:rsidRPr="003C0B52" w:rsidRDefault="003C0B52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C0B52" w:rsidRDefault="003C0B52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="00CD41A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CD41A9" w:rsidRDefault="003C0B52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Щербиновский район, н</w:t>
      </w:r>
      <w:r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ачальник</w:t>
      </w:r>
      <w:r w:rsidR="00CD41A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3C0B52" w:rsidRPr="003C0B52" w:rsidRDefault="00CD41A9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="003C0B52"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дминистрации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0B52"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3C0B52" w:rsidRDefault="003C0B52" w:rsidP="003C0B52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ectPr w:rsidR="003C0B52" w:rsidSect="003C0B5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  <w:r w:rsidR="007A43E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662E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Т.В. Кимлач</w:t>
      </w:r>
    </w:p>
    <w:p w:rsidR="003C0B52" w:rsidRPr="00E26905" w:rsidRDefault="003C0B52" w:rsidP="00F97816">
      <w:pPr>
        <w:spacing w:after="0" w:line="240" w:lineRule="auto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sectPr w:rsidR="003C0B52" w:rsidRPr="00E26905" w:rsidSect="00F9781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34C"/>
    <w:multiLevelType w:val="hybridMultilevel"/>
    <w:tmpl w:val="9B381E0A"/>
    <w:lvl w:ilvl="0" w:tplc="94DC288A">
      <w:start w:val="1"/>
      <w:numFmt w:val="decimal"/>
      <w:lvlText w:val="%1."/>
      <w:lvlJc w:val="left"/>
      <w:pPr>
        <w:ind w:left="20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8AD5FC0"/>
    <w:multiLevelType w:val="multilevel"/>
    <w:tmpl w:val="339C3F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C9"/>
    <w:rsid w:val="00242055"/>
    <w:rsid w:val="002662E9"/>
    <w:rsid w:val="002C0421"/>
    <w:rsid w:val="003B0F7C"/>
    <w:rsid w:val="003C0B52"/>
    <w:rsid w:val="003F38C4"/>
    <w:rsid w:val="00431155"/>
    <w:rsid w:val="00551DF3"/>
    <w:rsid w:val="00631E36"/>
    <w:rsid w:val="00675369"/>
    <w:rsid w:val="006B68FC"/>
    <w:rsid w:val="00721EA1"/>
    <w:rsid w:val="007279AE"/>
    <w:rsid w:val="00757603"/>
    <w:rsid w:val="007A43E2"/>
    <w:rsid w:val="007F7D2E"/>
    <w:rsid w:val="00835175"/>
    <w:rsid w:val="008351C3"/>
    <w:rsid w:val="0083731B"/>
    <w:rsid w:val="008534C9"/>
    <w:rsid w:val="008622CE"/>
    <w:rsid w:val="008A4A5F"/>
    <w:rsid w:val="009166A4"/>
    <w:rsid w:val="00923A7A"/>
    <w:rsid w:val="00AF5633"/>
    <w:rsid w:val="00BE5C05"/>
    <w:rsid w:val="00BF433C"/>
    <w:rsid w:val="00CC2EE1"/>
    <w:rsid w:val="00CD41A9"/>
    <w:rsid w:val="00D20585"/>
    <w:rsid w:val="00D5252E"/>
    <w:rsid w:val="00E26905"/>
    <w:rsid w:val="00E601FB"/>
    <w:rsid w:val="00E6729E"/>
    <w:rsid w:val="00F02B52"/>
    <w:rsid w:val="00F523BA"/>
    <w:rsid w:val="00F53BE3"/>
    <w:rsid w:val="00F97816"/>
    <w:rsid w:val="00FA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C0B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0B52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customStyle="1" w:styleId="1">
    <w:name w:val="Сетка таблицы1"/>
    <w:basedOn w:val="a1"/>
    <w:next w:val="a3"/>
    <w:rsid w:val="003C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B5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5252E"/>
    <w:rPr>
      <w:color w:val="0000FF"/>
      <w:u w:val="single"/>
    </w:rPr>
  </w:style>
  <w:style w:type="paragraph" w:customStyle="1" w:styleId="formattext">
    <w:name w:val="formattext"/>
    <w:basedOn w:val="a"/>
    <w:rsid w:val="00D5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C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C0B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0B52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customStyle="1" w:styleId="1">
    <w:name w:val="Сетка таблицы1"/>
    <w:basedOn w:val="a1"/>
    <w:next w:val="a3"/>
    <w:rsid w:val="003C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B5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5252E"/>
    <w:rPr>
      <w:color w:val="0000FF"/>
      <w:u w:val="single"/>
    </w:rPr>
  </w:style>
  <w:style w:type="paragraph" w:customStyle="1" w:styleId="formattext">
    <w:name w:val="formattext"/>
    <w:basedOn w:val="a"/>
    <w:rsid w:val="00D5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440552606" TargetMode="External"/><Relationship Id="rId12" Type="http://schemas.openxmlformats.org/officeDocument/2006/relationships/hyperlink" Target="http://docs.cntd.ru/document/9020705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4405526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2536</Words>
  <Characters>14459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Елена Луганская</cp:lastModifiedBy>
  <cp:revision>23</cp:revision>
  <cp:lastPrinted>2018-08-02T12:01:00Z</cp:lastPrinted>
  <dcterms:created xsi:type="dcterms:W3CDTF">2018-04-12T07:22:00Z</dcterms:created>
  <dcterms:modified xsi:type="dcterms:W3CDTF">2018-08-30T06:41:00Z</dcterms:modified>
</cp:coreProperties>
</file>